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附件 </w:t>
      </w:r>
    </w:p>
    <w:p>
      <w:pPr>
        <w:snapToGrid w:val="0"/>
        <w:rPr>
          <w:rFonts w:hint="eastAsia" w:ascii="黑体" w:hAnsi="仿宋" w:eastAsia="黑体" w:cs="方正小标宋简体"/>
          <w:sz w:val="44"/>
          <w:szCs w:val="44"/>
        </w:rPr>
      </w:pPr>
      <w:r>
        <w:rPr>
          <w:rFonts w:hint="eastAsia" w:ascii="黑体" w:hAnsi="仿宋" w:eastAsia="黑体" w:cs="方正黑体简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</w:rPr>
        <w:t xml:space="preserve">                   </w:t>
      </w:r>
    </w:p>
    <w:tbl>
      <w:tblPr>
        <w:tblStyle w:val="3"/>
        <w:tblW w:w="0" w:type="auto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年度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方正小标宋简体"/>
                <w:kern w:val="0"/>
                <w:sz w:val="30"/>
                <w:szCs w:val="30"/>
                <w:lang w:eastAsia="zh-CN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202</w:t>
            </w:r>
            <w:r>
              <w:rPr>
                <w:rFonts w:hint="eastAsia" w:eastAsia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编号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方正小标宋简体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rPr>
          <w:rFonts w:hint="eastAsia" w:ascii="仿宋" w:hAnsi="仿宋" w:eastAsia="仿宋"/>
        </w:rPr>
      </w:pPr>
    </w:p>
    <w:p>
      <w:pPr>
        <w:snapToGrid w:val="0"/>
        <w:spacing w:line="500" w:lineRule="exact"/>
        <w:rPr>
          <w:rFonts w:ascii="仿宋" w:hAnsi="仿宋" w:eastAsia="仿宋"/>
        </w:rPr>
      </w:pP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宁波市统一战线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理论政策研究课题申报书</w:t>
      </w:r>
    </w:p>
    <w:p>
      <w:pPr>
        <w:snapToGrid w:val="0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1120" w:firstLineChars="350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</w:p>
    <w:p>
      <w:pPr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>课题名称：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 xml:space="preserve"> </w:t>
      </w:r>
    </w:p>
    <w:p>
      <w:pPr>
        <w:snapToGrid w:val="0"/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6"/>
        </w:rPr>
        <w:t>课题组长：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00" w:lineRule="exact"/>
        <w:ind w:firstLine="360"/>
        <w:rPr>
          <w:rFonts w:hint="eastAsia" w:ascii="方正仿宋简体" w:hAnsi="方正仿宋简体" w:eastAsia="方正仿宋简体" w:cs="方正仿宋简体"/>
          <w:sz w:val="36"/>
        </w:rPr>
      </w:pPr>
    </w:p>
    <w:p>
      <w:pPr>
        <w:snapToGrid w:val="0"/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>课题组长所在单位：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</w:t>
      </w:r>
    </w:p>
    <w:p>
      <w:pPr>
        <w:snapToGrid w:val="0"/>
        <w:spacing w:line="500" w:lineRule="exact"/>
        <w:ind w:firstLine="360" w:firstLineChars="100"/>
        <w:rPr>
          <w:rFonts w:hint="eastAsia" w:ascii="方正仿宋简体" w:hAnsi="方正仿宋简体" w:eastAsia="方正仿宋简体" w:cs="方正仿宋简体"/>
          <w:sz w:val="36"/>
        </w:rPr>
      </w:pPr>
    </w:p>
    <w:p>
      <w:pPr>
        <w:snapToGrid w:val="0"/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>申报单位：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00" w:lineRule="exact"/>
        <w:ind w:firstLine="360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 xml:space="preserve">                              </w:t>
      </w:r>
    </w:p>
    <w:p>
      <w:pPr>
        <w:snapToGrid w:val="0"/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00" w:lineRule="exact"/>
        <w:ind w:firstLine="360" w:firstLineChars="100"/>
        <w:rPr>
          <w:rFonts w:hint="eastAsia" w:ascii="方正仿宋简体" w:hAnsi="方正仿宋简体" w:eastAsia="方正仿宋简体" w:cs="方正仿宋简体"/>
          <w:sz w:val="36"/>
        </w:rPr>
      </w:pPr>
    </w:p>
    <w:p>
      <w:pPr>
        <w:snapToGrid w:val="0"/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>联系人手机：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500" w:lineRule="exact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 xml:space="preserve"> </w:t>
      </w:r>
    </w:p>
    <w:p>
      <w:pPr>
        <w:snapToGrid w:val="0"/>
        <w:spacing w:line="50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  <w:u w:val="single"/>
        </w:rPr>
      </w:pPr>
      <w:r>
        <w:rPr>
          <w:rFonts w:hint="eastAsia" w:ascii="方正仿宋简体" w:hAnsi="方正仿宋简体" w:eastAsia="方正仿宋简体" w:cs="方正仿宋简体"/>
          <w:sz w:val="36"/>
        </w:rPr>
        <w:t>填表日期：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6"/>
        </w:rPr>
        <w:t>年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6"/>
        </w:rPr>
        <w:t>月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6"/>
        </w:rPr>
        <w:t>日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      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ind w:firstLine="420"/>
      </w:pPr>
    </w:p>
    <w:p>
      <w:pPr>
        <w:spacing w:line="500" w:lineRule="exact"/>
        <w:jc w:val="center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6"/>
        </w:rPr>
        <w:t>中共宁波市委</w:t>
      </w:r>
      <w:r>
        <w:rPr>
          <w:rFonts w:hint="eastAsia" w:ascii="方正仿宋简体" w:hAnsi="方正仿宋简体" w:eastAsia="方正仿宋简体" w:cs="方正仿宋简体"/>
          <w:sz w:val="36"/>
          <w:lang w:eastAsia="zh-CN"/>
        </w:rPr>
        <w:t>统一战线工作部</w:t>
      </w:r>
      <w:r>
        <w:rPr>
          <w:rFonts w:hint="eastAsia" w:ascii="方正仿宋简体" w:hAnsi="方正仿宋简体" w:eastAsia="方正仿宋简体" w:cs="方正仿宋简体"/>
          <w:sz w:val="36"/>
        </w:rPr>
        <w:t xml:space="preserve">  </w:t>
      </w:r>
    </w:p>
    <w:p>
      <w:pPr>
        <w:spacing w:line="500" w:lineRule="exact"/>
        <w:jc w:val="center"/>
        <w:rPr>
          <w:rFonts w:hint="eastAsia" w:ascii="仿宋" w:hAnsi="仿宋" w:eastAsia="仿宋"/>
          <w:sz w:val="36"/>
        </w:rPr>
      </w:pPr>
      <w:r>
        <w:rPr>
          <w:rFonts w:eastAsia="方正仿宋简体"/>
          <w:sz w:val="36"/>
        </w:rPr>
        <w:t>202</w:t>
      </w:r>
      <w:r>
        <w:rPr>
          <w:rFonts w:hint="eastAsia" w:eastAsia="方正仿宋简体"/>
          <w:sz w:val="36"/>
          <w:lang w:val="en-US" w:eastAsia="zh-CN"/>
        </w:rPr>
        <w:t>4</w:t>
      </w:r>
      <w:r>
        <w:rPr>
          <w:rFonts w:eastAsia="方正仿宋简体"/>
          <w:sz w:val="36"/>
        </w:rPr>
        <w:t>年</w:t>
      </w:r>
      <w:r>
        <w:rPr>
          <w:rFonts w:hint="eastAsia" w:eastAsia="方正仿宋简体"/>
          <w:sz w:val="36"/>
          <w:lang w:val="en-US" w:eastAsia="zh-CN"/>
        </w:rPr>
        <w:t>5</w:t>
      </w:r>
      <w:r>
        <w:rPr>
          <w:rFonts w:eastAsia="方正仿宋简体"/>
          <w:sz w:val="36"/>
        </w:rPr>
        <w:t>月印</w:t>
      </w:r>
      <w:r>
        <w:rPr>
          <w:rFonts w:hint="eastAsia" w:ascii="方正仿宋简体" w:hAnsi="方正仿宋简体" w:eastAsia="方正仿宋简体" w:cs="方正仿宋简体"/>
          <w:sz w:val="36"/>
        </w:rPr>
        <w:t>制</w:t>
      </w:r>
    </w:p>
    <w:p>
      <w:pPr>
        <w:spacing w:line="600" w:lineRule="exact"/>
        <w:outlineLvl w:val="0"/>
        <w:rPr>
          <w:rFonts w:hint="eastAsia" w:ascii="方正楷体简体" w:eastAsia="方正楷体简体"/>
          <w:b/>
          <w:bCs/>
          <w:sz w:val="32"/>
          <w:szCs w:val="32"/>
        </w:rPr>
      </w:pPr>
      <w:r>
        <w:rPr>
          <w:rFonts w:hint="eastAsia" w:ascii="方正楷体简体" w:eastAsia="方正楷体简体"/>
          <w:b/>
          <w:bCs/>
          <w:sz w:val="32"/>
          <w:szCs w:val="32"/>
        </w:rPr>
        <w:t>申请者承诺：</w:t>
      </w:r>
    </w:p>
    <w:p>
      <w:pPr>
        <w:spacing w:line="600" w:lineRule="exact"/>
        <w:ind w:firstLine="627" w:firstLineChars="196"/>
        <w:rPr>
          <w:rFonts w:hint="eastAsia" w:ascii="方正楷体简体" w:eastAsia="方正楷体简体"/>
          <w:b/>
          <w:bCs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我对申报书的各项内容的真实性负责，保证没有知识产权争议。如获立项，我承诺以本表作为有约束力的协议，遵守</w:t>
      </w:r>
      <w:r>
        <w:rPr>
          <w:rFonts w:hint="eastAsia" w:ascii="方正楷体简体" w:eastAsia="方正楷体简体"/>
          <w:sz w:val="32"/>
          <w:szCs w:val="32"/>
          <w:lang w:eastAsia="zh-CN"/>
        </w:rPr>
        <w:t>中共宁波市委统一战线工作部</w:t>
      </w:r>
      <w:r>
        <w:rPr>
          <w:rFonts w:hint="eastAsia" w:ascii="方正楷体简体" w:eastAsia="方正楷体简体"/>
          <w:sz w:val="32"/>
          <w:szCs w:val="32"/>
        </w:rPr>
        <w:t>的有关规定，按计划认真开展研究工作，取得预期研究成果。</w:t>
      </w:r>
      <w:r>
        <w:rPr>
          <w:rFonts w:hint="eastAsia" w:ascii="方正楷体简体" w:eastAsia="方正楷体简体"/>
          <w:sz w:val="32"/>
          <w:szCs w:val="32"/>
          <w:lang w:eastAsia="zh-CN"/>
        </w:rPr>
        <w:t>中共宁波市委统一战线工作部</w:t>
      </w:r>
      <w:r>
        <w:rPr>
          <w:rFonts w:hint="eastAsia" w:ascii="方正楷体简体" w:eastAsia="方正楷体简体"/>
          <w:sz w:val="32"/>
          <w:szCs w:val="32"/>
        </w:rPr>
        <w:t>有权使用本表所有数据和资料。</w:t>
      </w:r>
    </w:p>
    <w:p>
      <w:pPr>
        <w:spacing w:line="600" w:lineRule="exact"/>
        <w:ind w:firstLine="420"/>
        <w:rPr>
          <w:rFonts w:hint="eastAsia" w:ascii="方正楷体简体" w:eastAsia="方正楷体简体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方正楷体简体" w:eastAsia="方正楷体简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ind w:firstLine="420"/>
        <w:outlineLvl w:val="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 xml:space="preserve">                      </w:t>
      </w:r>
      <w:r>
        <w:rPr>
          <w:rFonts w:hint="eastAsia" w:ascii="方正楷体简体" w:eastAsia="方正楷体简体"/>
          <w:b/>
          <w:bCs/>
          <w:sz w:val="32"/>
          <w:szCs w:val="32"/>
        </w:rPr>
        <w:t xml:space="preserve"> 申请者</w:t>
      </w:r>
      <w:r>
        <w:rPr>
          <w:rFonts w:hint="eastAsia" w:ascii="方正楷体简体" w:eastAsia="方正楷体简体"/>
          <w:sz w:val="32"/>
          <w:szCs w:val="32"/>
        </w:rPr>
        <w:t>（签字）：_____________</w:t>
      </w:r>
    </w:p>
    <w:p>
      <w:pPr>
        <w:spacing w:line="600" w:lineRule="exact"/>
        <w:ind w:firstLine="420"/>
        <w:rPr>
          <w:rFonts w:hint="eastAsia" w:ascii="方正楷体简体" w:eastAsia="方正楷体简体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 xml:space="preserve">                                     年   月   日</w:t>
      </w:r>
    </w:p>
    <w:p>
      <w:pPr>
        <w:spacing w:line="600" w:lineRule="exact"/>
        <w:ind w:firstLine="420"/>
        <w:rPr>
          <w:rFonts w:hint="eastAsia" w:ascii="方正楷体简体" w:eastAsia="方正楷体简体"/>
          <w:sz w:val="32"/>
          <w:szCs w:val="32"/>
        </w:rPr>
      </w:pPr>
    </w:p>
    <w:p>
      <w:pPr>
        <w:spacing w:line="600" w:lineRule="exact"/>
        <w:ind w:firstLine="420"/>
        <w:rPr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6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6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6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6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6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6"/>
        </w:rPr>
      </w:pPr>
    </w:p>
    <w:p>
      <w:pPr>
        <w:pStyle w:val="2"/>
        <w:rPr>
          <w:rFonts w:hint="eastAsia" w:ascii="仿宋" w:hAnsi="仿宋" w:eastAsia="仿宋"/>
          <w:sz w:val="36"/>
        </w:rPr>
      </w:pPr>
    </w:p>
    <w:p>
      <w:pPr>
        <w:pStyle w:val="2"/>
        <w:rPr>
          <w:rFonts w:hint="eastAsia" w:ascii="仿宋" w:hAnsi="仿宋" w:eastAsia="仿宋"/>
          <w:sz w:val="36"/>
        </w:rPr>
      </w:pPr>
    </w:p>
    <w:tbl>
      <w:tblPr>
        <w:tblStyle w:val="3"/>
        <w:tblW w:w="9105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22"/>
        <w:gridCol w:w="2412"/>
        <w:gridCol w:w="1080"/>
        <w:gridCol w:w="108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课题名称</w:t>
            </w:r>
          </w:p>
        </w:tc>
        <w:tc>
          <w:tcPr>
            <w:tcW w:w="665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124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组 成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姓  名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单  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职  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职  务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11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课题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组长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ind w:right="-69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4" w:type="dxa"/>
            <w:vMerge w:val="restar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成员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1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124" w:type="dxa"/>
            <w:vMerge w:val="continue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1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124" w:type="dxa"/>
            <w:vMerge w:val="continue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1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124" w:type="dxa"/>
            <w:vMerge w:val="continue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12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</w:trPr>
        <w:tc>
          <w:tcPr>
            <w:tcW w:w="112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以往承担</w:t>
            </w:r>
            <w:r>
              <w:rPr>
                <w:rFonts w:hint="eastAsia" w:ascii="楷体_GB2312" w:hAnsi="楷体_GB2312" w:eastAsia="楷体_GB2312" w:cs="楷体_GB2312"/>
                <w:spacing w:val="-11"/>
                <w:sz w:val="24"/>
              </w:rPr>
              <w:t>的省、市级研究课题</w:t>
            </w:r>
          </w:p>
        </w:tc>
        <w:tc>
          <w:tcPr>
            <w:tcW w:w="798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12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组长及主要成员近2年市级以上主要研究成果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(注明是否是主要承担人）</w:t>
            </w:r>
          </w:p>
        </w:tc>
        <w:tc>
          <w:tcPr>
            <w:tcW w:w="7981" w:type="dxa"/>
            <w:gridSpan w:val="5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12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课题立项依据及完成课题研究的条件和保证</w:t>
            </w:r>
          </w:p>
        </w:tc>
        <w:tc>
          <w:tcPr>
            <w:tcW w:w="7981" w:type="dxa"/>
            <w:gridSpan w:val="5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课题研究意义及价值；现状及趋势；要解决的主要问题等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2" w:hRule="atLeast"/>
        </w:trPr>
        <w:tc>
          <w:tcPr>
            <w:tcW w:w="11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课题研究的基本思路和方法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981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基本思路和框架、具体方法、重点难点等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11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成果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形式</w:t>
            </w:r>
          </w:p>
        </w:tc>
        <w:tc>
          <w:tcPr>
            <w:tcW w:w="7981" w:type="dxa"/>
            <w:gridSpan w:val="5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预期成果和成果形式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12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课题组长所在单位意见</w:t>
            </w:r>
          </w:p>
        </w:tc>
        <w:tc>
          <w:tcPr>
            <w:tcW w:w="7981" w:type="dxa"/>
            <w:gridSpan w:val="5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1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申报单位意见</w:t>
            </w:r>
          </w:p>
        </w:tc>
        <w:tc>
          <w:tcPr>
            <w:tcW w:w="7981" w:type="dxa"/>
            <w:gridSpan w:val="5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80" w:lineRule="exact"/>
        <w:ind w:firstLine="560"/>
        <w:rPr>
          <w:rFonts w:hint="eastAsia" w:ascii="方正仿宋简体" w:hAnsi="方正仿宋简体" w:eastAsia="方正仿宋简体" w:cs="方正仿宋简体"/>
          <w:sz w:val="28"/>
        </w:rPr>
      </w:pPr>
      <w:r>
        <w:rPr>
          <w:rFonts w:hint="eastAsia" w:ascii="方正仿宋简体" w:hAnsi="方正仿宋简体" w:eastAsia="方正仿宋简体" w:cs="方正仿宋简体"/>
          <w:sz w:val="28"/>
        </w:rPr>
        <w:t>注：以上表格所填内容可另附。</w:t>
      </w:r>
    </w:p>
    <w:p>
      <w:bookmarkStart w:id="0" w:name="_GoBack"/>
      <w:bookmarkEnd w:id="0"/>
    </w:p>
    <w:sectPr>
      <w:pgSz w:w="11906" w:h="16838"/>
      <w:pgMar w:top="1814" w:right="1531" w:bottom="1928" w:left="1531" w:header="851" w:footer="113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TYyMjI0MGU5MzQ5MzhhMmQ3OGY2MjkwOGQ3MGQifQ=="/>
  </w:docVars>
  <w:rsids>
    <w:rsidRoot w:val="04402E07"/>
    <w:rsid w:val="044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2024-05-13T06:52:00Z</dcterms:created>
  <dc:creator>小鱼同学</dc:creator>
  <cp:lastModifiedBy>小鱼同学</cp:lastModifiedBy>
  <dcterms:modified xsi:type="dcterms:W3CDTF">2024-05-13T07:01:07Z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6EAD2E0F4FF24A05878849DFEAA6A8B2_11</vt:lpwstr>
  </property>
</Properties>
</file>