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2A" w:rsidRDefault="00F6432A" w:rsidP="00F6432A">
      <w:pPr>
        <w:spacing w:line="360" w:lineRule="auto"/>
        <w:jc w:val="left"/>
        <w:rPr>
          <w:rFonts w:ascii="仿宋_GB2312" w:eastAsia="仿宋_GB2312" w:hAnsi="宋体" w:cs="宋体"/>
          <w:color w:val="22222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222222"/>
          <w:kern w:val="0"/>
          <w:sz w:val="30"/>
          <w:szCs w:val="30"/>
        </w:rPr>
        <w:t>附件一</w:t>
      </w:r>
    </w:p>
    <w:p w:rsidR="00F6432A" w:rsidRDefault="00F6432A" w:rsidP="00F6432A">
      <w:pPr>
        <w:pStyle w:val="2"/>
        <w:jc w:val="center"/>
        <w:rPr>
          <w:rStyle w:val="a3"/>
          <w:b/>
        </w:rPr>
      </w:pPr>
      <w:r>
        <w:rPr>
          <w:rStyle w:val="a3"/>
          <w:rFonts w:hint="eastAsia"/>
        </w:rPr>
        <w:t>物电学院第一期发展对象培训班课程安排表</w:t>
      </w:r>
    </w:p>
    <w:tbl>
      <w:tblPr>
        <w:tblW w:w="9168" w:type="dxa"/>
        <w:jc w:val="center"/>
        <w:tblInd w:w="-3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1701"/>
        <w:gridCol w:w="1417"/>
        <w:gridCol w:w="894"/>
        <w:gridCol w:w="897"/>
      </w:tblGrid>
      <w:tr w:rsidR="00F6432A" w:rsidTr="00DC7EB4">
        <w:trPr>
          <w:trHeight w:val="336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培训主题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主讲人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时间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地点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30"/>
                <w:szCs w:val="30"/>
              </w:rPr>
              <w:t>学时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观看党性教育影片</w:t>
            </w:r>
          </w:p>
          <w:p w:rsidR="00F6432A" w:rsidRDefault="00F6432A" w:rsidP="00DC7EB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《建党伟业》或者《信仰》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杨亚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（党建联络员）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11月12日（周一）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62326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4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大学生党员如何发挥先锋模范带头作用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钟晓军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（院办主任）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11月13日（周二）18:00-19:30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62326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2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当代青年如何践行社会主义核心价值观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楼百均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（院长）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11月14日（周三）18:00-19:30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62326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2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学习党章</w:t>
            </w: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 xml:space="preserve"> 践行党章 争取早日入党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李秋正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（党委书记）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11月15日（周四）16:00-17:30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62326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2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详细解读《中国共产党发展党员工作细则》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陈彩祥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（党委副书记）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11月15日（周四）18:30-20:30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62312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2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spacing w:line="360" w:lineRule="exact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中国共产党苦难辉煌的奋斗历程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周志丹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（党委委员）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11月16日（周五）18:00-19:30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62326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2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开展讨论交流活动</w:t>
            </w:r>
          </w:p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（实现中国梦与当代大学生的人生追求）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杨亚</w:t>
            </w:r>
          </w:p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（党建联络员）</w:t>
            </w: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11月15日（周四）13:30-15:30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待定</w:t>
            </w: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4</w:t>
            </w:r>
          </w:p>
        </w:tc>
      </w:tr>
      <w:tr w:rsidR="00F6432A" w:rsidTr="00DC7EB4">
        <w:trPr>
          <w:trHeight w:val="400"/>
          <w:jc w:val="center"/>
        </w:trPr>
        <w:tc>
          <w:tcPr>
            <w:tcW w:w="4259" w:type="dxa"/>
            <w:vAlign w:val="center"/>
          </w:tcPr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  <w:t>个人自学相关理论、精神、文件与辅导资料，结合课程学习、实际，撰写心得。关于自学，会有三个论述题，附心得后。</w:t>
            </w:r>
          </w:p>
        </w:tc>
        <w:tc>
          <w:tcPr>
            <w:tcW w:w="1701" w:type="dxa"/>
            <w:vAlign w:val="center"/>
          </w:tcPr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周六周日</w:t>
            </w:r>
          </w:p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心得周一班长收齐交至62328</w:t>
            </w:r>
          </w:p>
        </w:tc>
        <w:tc>
          <w:tcPr>
            <w:tcW w:w="894" w:type="dxa"/>
            <w:vAlign w:val="center"/>
          </w:tcPr>
          <w:p w:rsidR="00F6432A" w:rsidRDefault="00F6432A" w:rsidP="00DC7EB4">
            <w:pPr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F6432A" w:rsidRDefault="00F6432A" w:rsidP="00DC7EB4">
            <w:pPr>
              <w:jc w:val="center"/>
              <w:rPr>
                <w:rFonts w:ascii="仿宋" w:eastAsia="仿宋" w:hAnsi="仿宋" w:cs="宋体"/>
                <w:b/>
                <w:color w:val="222222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222222"/>
                <w:kern w:val="0"/>
                <w:szCs w:val="21"/>
              </w:rPr>
              <w:t>6</w:t>
            </w:r>
          </w:p>
        </w:tc>
      </w:tr>
    </w:tbl>
    <w:p w:rsidR="001D6DBA" w:rsidRDefault="001D6DBA">
      <w:bookmarkStart w:id="0" w:name="_GoBack"/>
      <w:bookmarkEnd w:id="0"/>
    </w:p>
    <w:sectPr w:rsidR="001D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2A"/>
    <w:rsid w:val="001D6DBA"/>
    <w:rsid w:val="00F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2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643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F643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F64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2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643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F643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F64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2018-11-14T08:30:00Z</dcterms:created>
  <dcterms:modified xsi:type="dcterms:W3CDTF">2018-11-14T08:30:00Z</dcterms:modified>
</cp:coreProperties>
</file>