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62C" w:rsidRPr="00EF3ADD" w:rsidRDefault="00EF3ADD" w:rsidP="00EF3ADD">
      <w:pPr>
        <w:ind w:firstLineChars="200" w:firstLine="600"/>
        <w:rPr>
          <w:sz w:val="30"/>
          <w:szCs w:val="30"/>
        </w:rPr>
      </w:pPr>
      <w:bookmarkStart w:id="0" w:name="_GoBack"/>
      <w:bookmarkEnd w:id="0"/>
      <w:r w:rsidRPr="00EF3ADD">
        <w:rPr>
          <w:rFonts w:hint="eastAsia"/>
          <w:sz w:val="30"/>
          <w:szCs w:val="30"/>
        </w:rPr>
        <w:t>为学习</w:t>
      </w:r>
      <w:r w:rsidRPr="00EF3ADD">
        <w:rPr>
          <w:rFonts w:hint="eastAsia"/>
          <w:sz w:val="30"/>
          <w:szCs w:val="30"/>
        </w:rPr>
        <w:t>党的十八大以来中国的发展和成就，以及十九大报告中习近平总书记提出的中国特色社会主义进入新时代这一重大论述</w:t>
      </w:r>
      <w:r w:rsidRPr="00EF3ADD">
        <w:rPr>
          <w:rFonts w:hint="eastAsia"/>
          <w:sz w:val="30"/>
          <w:szCs w:val="30"/>
        </w:rPr>
        <w:t>，浙江万里学院电子与计算机学院学生第四支部于</w:t>
      </w:r>
      <w:r w:rsidRPr="00EF3ADD">
        <w:rPr>
          <w:rFonts w:hint="eastAsia"/>
          <w:sz w:val="30"/>
          <w:szCs w:val="30"/>
        </w:rPr>
        <w:t>3</w:t>
      </w:r>
      <w:r w:rsidRPr="00EF3ADD">
        <w:rPr>
          <w:rFonts w:hint="eastAsia"/>
          <w:sz w:val="30"/>
          <w:szCs w:val="30"/>
        </w:rPr>
        <w:t>月</w:t>
      </w:r>
      <w:r w:rsidRPr="00EF3ADD">
        <w:rPr>
          <w:rFonts w:hint="eastAsia"/>
          <w:sz w:val="30"/>
          <w:szCs w:val="30"/>
        </w:rPr>
        <w:t>23</w:t>
      </w:r>
      <w:r w:rsidRPr="00EF3ADD">
        <w:rPr>
          <w:rFonts w:hint="eastAsia"/>
          <w:sz w:val="30"/>
          <w:szCs w:val="30"/>
        </w:rPr>
        <w:t>日开展了“厉害了我的国”</w:t>
      </w:r>
      <w:proofErr w:type="gramStart"/>
      <w:r w:rsidRPr="00EF3ADD">
        <w:rPr>
          <w:rFonts w:hint="eastAsia"/>
          <w:sz w:val="30"/>
          <w:szCs w:val="30"/>
        </w:rPr>
        <w:t>主题党建</w:t>
      </w:r>
      <w:proofErr w:type="gramEnd"/>
      <w:r w:rsidRPr="00EF3ADD">
        <w:rPr>
          <w:rFonts w:hint="eastAsia"/>
          <w:sz w:val="30"/>
          <w:szCs w:val="30"/>
        </w:rPr>
        <w:t>活动。</w:t>
      </w:r>
    </w:p>
    <w:p w:rsidR="0034162C" w:rsidRPr="00EF3ADD" w:rsidRDefault="00EF3ADD" w:rsidP="00EF3ADD">
      <w:pPr>
        <w:ind w:firstLineChars="200" w:firstLine="600"/>
        <w:rPr>
          <w:sz w:val="30"/>
          <w:szCs w:val="30"/>
        </w:rPr>
      </w:pPr>
      <w:r w:rsidRPr="00EF3ADD">
        <w:rPr>
          <w:rFonts w:hint="eastAsia"/>
          <w:sz w:val="30"/>
          <w:szCs w:val="30"/>
        </w:rPr>
        <w:t>在共同观影了《厉害了我的国》之后，我们学习到了习近平新时代中国特色社会主义思想为内在逻辑，在创新、协调、绿色、开放和共享的新发展理念下中国这五年的伟大成就，中国人民在全面建设小康征程上的伟大奋斗，以习近平同志为核心的党中央的正确领导。在片中共同展望中国共产党第十九次全国代表大会绘制中国未来发展的宏伟蓝图，全面反映党的十八大以来中国取得了改革开放和社会主义现代化建设的历史性成就。我支部党员在本次活动中积极发言，共同探讨自己的观后感及对本支部未来党建工作的期待和建议。</w:t>
      </w:r>
    </w:p>
    <w:p w:rsidR="0034162C" w:rsidRDefault="00EF3ADD">
      <w:pPr>
        <w:ind w:firstLineChars="200" w:firstLine="420"/>
      </w:pPr>
      <w:r>
        <w:rPr>
          <w:rFonts w:hint="eastAsia"/>
          <w:noProof/>
        </w:rPr>
        <w:lastRenderedPageBreak/>
        <w:drawing>
          <wp:inline distT="0" distB="0" distL="114300" distR="114300">
            <wp:extent cx="5264150" cy="3947795"/>
            <wp:effectExtent l="0" t="0" r="12700" b="14605"/>
            <wp:docPr id="1" name="图片 1" descr="IMG_7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7908"/>
                    <pic:cNvPicPr>
                      <a:picLocks noChangeAspect="1"/>
                    </pic:cNvPicPr>
                  </pic:nvPicPr>
                  <pic:blipFill>
                    <a:blip r:embed="rId6"/>
                    <a:stretch>
                      <a:fillRect/>
                    </a:stretch>
                  </pic:blipFill>
                  <pic:spPr>
                    <a:xfrm>
                      <a:off x="0" y="0"/>
                      <a:ext cx="5264150" cy="3947795"/>
                    </a:xfrm>
                    <a:prstGeom prst="rect">
                      <a:avLst/>
                    </a:prstGeom>
                  </pic:spPr>
                </pic:pic>
              </a:graphicData>
            </a:graphic>
          </wp:inline>
        </w:drawing>
      </w:r>
    </w:p>
    <w:p w:rsidR="0034162C" w:rsidRDefault="00EF3ADD">
      <w:pPr>
        <w:ind w:firstLineChars="200" w:firstLine="420"/>
      </w:pPr>
      <w:r>
        <w:rPr>
          <w:rFonts w:hint="eastAsia"/>
          <w:noProof/>
        </w:rPr>
        <w:drawing>
          <wp:inline distT="0" distB="0" distL="114300" distR="114300">
            <wp:extent cx="5264150" cy="3947795"/>
            <wp:effectExtent l="0" t="0" r="12700" b="14605"/>
            <wp:docPr id="2" name="图片 2" descr="IMG_7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7906"/>
                    <pic:cNvPicPr>
                      <a:picLocks noChangeAspect="1"/>
                    </pic:cNvPicPr>
                  </pic:nvPicPr>
                  <pic:blipFill>
                    <a:blip r:embed="rId7"/>
                    <a:stretch>
                      <a:fillRect/>
                    </a:stretch>
                  </pic:blipFill>
                  <pic:spPr>
                    <a:xfrm>
                      <a:off x="0" y="0"/>
                      <a:ext cx="5264150" cy="3947795"/>
                    </a:xfrm>
                    <a:prstGeom prst="rect">
                      <a:avLst/>
                    </a:prstGeom>
                  </pic:spPr>
                </pic:pic>
              </a:graphicData>
            </a:graphic>
          </wp:inline>
        </w:drawing>
      </w:r>
    </w:p>
    <w:sectPr w:rsidR="003416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4162C"/>
    <w:rsid w:val="00EF3ADD"/>
    <w:rsid w:val="15C67F14"/>
    <w:rsid w:val="30892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a"/>
    <w:qFormat/>
    <w:rPr>
      <w:rFonts w:ascii="Times New Roman" w:eastAsia="楷体" w:hAnsi="Times New Roman"/>
      <w:color w:val="000000" w:themeColor="text1"/>
      <w:kern w:val="44"/>
      <w:sz w:val="28"/>
    </w:rPr>
  </w:style>
  <w:style w:type="paragraph" w:styleId="a3">
    <w:name w:val="Balloon Text"/>
    <w:basedOn w:val="a"/>
    <w:link w:val="Char"/>
    <w:rsid w:val="00EF3ADD"/>
    <w:rPr>
      <w:sz w:val="18"/>
      <w:szCs w:val="18"/>
    </w:rPr>
  </w:style>
  <w:style w:type="character" w:customStyle="1" w:styleId="Char">
    <w:name w:val="批注框文本 Char"/>
    <w:basedOn w:val="a0"/>
    <w:link w:val="a3"/>
    <w:rsid w:val="00EF3AD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a"/>
    <w:qFormat/>
    <w:rPr>
      <w:rFonts w:ascii="Times New Roman" w:eastAsia="楷体" w:hAnsi="Times New Roman"/>
      <w:color w:val="000000" w:themeColor="text1"/>
      <w:kern w:val="44"/>
      <w:sz w:val="28"/>
    </w:rPr>
  </w:style>
  <w:style w:type="paragraph" w:styleId="a3">
    <w:name w:val="Balloon Text"/>
    <w:basedOn w:val="a"/>
    <w:link w:val="Char"/>
    <w:rsid w:val="00EF3ADD"/>
    <w:rPr>
      <w:sz w:val="18"/>
      <w:szCs w:val="18"/>
    </w:rPr>
  </w:style>
  <w:style w:type="character" w:customStyle="1" w:styleId="Char">
    <w:name w:val="批注框文本 Char"/>
    <w:basedOn w:val="a0"/>
    <w:link w:val="a3"/>
    <w:rsid w:val="00EF3AD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Words>
  <Characters>290</Characters>
  <Application>Microsoft Office Word</Application>
  <DocSecurity>0</DocSecurity>
  <Lines>2</Lines>
  <Paragraphs>1</Paragraphs>
  <ScaleCrop>false</ScaleCrop>
  <Company>Kingsoft</Company>
  <LinksUpToDate>false</LinksUpToDate>
  <CharactersWithSpaces>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2014-10-29T12:08:00Z</dcterms:created>
  <dcterms:modified xsi:type="dcterms:W3CDTF">2018-03-24T14:43:00Z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