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F1" w:rsidRPr="00D20D2E" w:rsidRDefault="00185EF1" w:rsidP="00185EF1">
      <w:pPr>
        <w:pStyle w:val="1"/>
        <w:spacing w:before="0" w:after="0"/>
        <w:jc w:val="left"/>
        <w:rPr>
          <w:rFonts w:ascii="宋体" w:hAnsi="宋体" w:hint="eastAsia"/>
          <w:b w:val="0"/>
          <w:sz w:val="21"/>
          <w:szCs w:val="21"/>
        </w:rPr>
      </w:pPr>
      <w:r w:rsidRPr="00D20D2E">
        <w:rPr>
          <w:rFonts w:ascii="宋体" w:hAnsi="宋体" w:hint="eastAsia"/>
          <w:b w:val="0"/>
          <w:sz w:val="21"/>
          <w:szCs w:val="21"/>
        </w:rPr>
        <w:t>附件1</w:t>
      </w:r>
    </w:p>
    <w:p w:rsidR="00185EF1" w:rsidRDefault="00185EF1" w:rsidP="00185EF1">
      <w:pPr>
        <w:pStyle w:val="1"/>
        <w:spacing w:beforeLines="20" w:before="62" w:afterLines="20" w:after="62"/>
        <w:jc w:val="center"/>
        <w:rPr>
          <w:rFonts w:hint="eastAsia"/>
          <w:sz w:val="36"/>
        </w:rPr>
      </w:pPr>
      <w:r w:rsidRPr="00986912">
        <w:rPr>
          <w:rFonts w:ascii="仿宋_GB2312" w:eastAsia="仿宋_GB2312" w:hAnsi="华文中宋" w:hint="eastAsia"/>
          <w:bCs w:val="0"/>
          <w:kern w:val="2"/>
          <w:sz w:val="36"/>
          <w:szCs w:val="36"/>
        </w:rPr>
        <w:t>2017年毕业生党员组织关系转接手续单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098"/>
        <w:gridCol w:w="425"/>
        <w:gridCol w:w="426"/>
        <w:gridCol w:w="708"/>
        <w:gridCol w:w="1701"/>
        <w:gridCol w:w="1134"/>
        <w:gridCol w:w="1610"/>
      </w:tblGrid>
      <w:tr w:rsidR="00185EF1" w:rsidTr="002C468E">
        <w:trPr>
          <w:trHeight w:val="683"/>
        </w:trPr>
        <w:tc>
          <w:tcPr>
            <w:tcW w:w="1420" w:type="dxa"/>
            <w:shd w:val="clear" w:color="auto" w:fill="auto"/>
            <w:vAlign w:val="center"/>
          </w:tcPr>
          <w:p w:rsidR="00185EF1" w:rsidRPr="009B6759" w:rsidRDefault="00185EF1" w:rsidP="002C468E">
            <w:pPr>
              <w:jc w:val="center"/>
              <w:rPr>
                <w:rFonts w:hint="eastAsia"/>
                <w:sz w:val="24"/>
              </w:rPr>
            </w:pPr>
            <w:r w:rsidRPr="009B6759"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1523" w:type="dxa"/>
            <w:gridSpan w:val="2"/>
            <w:shd w:val="clear" w:color="auto" w:fill="auto"/>
            <w:vAlign w:val="center"/>
          </w:tcPr>
          <w:p w:rsidR="00185EF1" w:rsidRPr="009B6759" w:rsidRDefault="00185EF1" w:rsidP="002C468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85EF1" w:rsidRPr="009B6759" w:rsidRDefault="00185EF1" w:rsidP="002C468E">
            <w:pPr>
              <w:jc w:val="center"/>
              <w:rPr>
                <w:rFonts w:hint="eastAsia"/>
                <w:sz w:val="24"/>
              </w:rPr>
            </w:pPr>
            <w:r w:rsidRPr="009B6759">
              <w:rPr>
                <w:rFonts w:hint="eastAsia"/>
                <w:sz w:val="24"/>
                <w:szCs w:val="28"/>
              </w:rPr>
              <w:t>班级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5EF1" w:rsidRPr="009B6759" w:rsidRDefault="00185EF1" w:rsidP="002C468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5EF1" w:rsidRPr="009B6759" w:rsidRDefault="00185EF1" w:rsidP="002C468E">
            <w:pPr>
              <w:jc w:val="center"/>
              <w:rPr>
                <w:rFonts w:hint="eastAsia"/>
                <w:sz w:val="24"/>
              </w:rPr>
            </w:pPr>
            <w:r w:rsidRPr="009B6759">
              <w:rPr>
                <w:rFonts w:hint="eastAsia"/>
                <w:sz w:val="24"/>
                <w:szCs w:val="28"/>
              </w:rPr>
              <w:t>民族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85EF1" w:rsidRPr="009B6759" w:rsidRDefault="00185EF1" w:rsidP="002C468E">
            <w:pPr>
              <w:jc w:val="center"/>
              <w:rPr>
                <w:rFonts w:hint="eastAsia"/>
                <w:sz w:val="24"/>
              </w:rPr>
            </w:pPr>
          </w:p>
        </w:tc>
      </w:tr>
      <w:tr w:rsidR="00185EF1" w:rsidTr="002C468E">
        <w:trPr>
          <w:trHeight w:val="678"/>
        </w:trPr>
        <w:tc>
          <w:tcPr>
            <w:tcW w:w="1420" w:type="dxa"/>
            <w:shd w:val="clear" w:color="auto" w:fill="auto"/>
            <w:vAlign w:val="center"/>
          </w:tcPr>
          <w:p w:rsidR="00185EF1" w:rsidRPr="009B6759" w:rsidRDefault="00185EF1" w:rsidP="002C468E">
            <w:pPr>
              <w:jc w:val="center"/>
              <w:rPr>
                <w:rFonts w:hint="eastAsia"/>
                <w:sz w:val="24"/>
                <w:szCs w:val="28"/>
              </w:rPr>
            </w:pPr>
            <w:r w:rsidRPr="009B6759">
              <w:rPr>
                <w:rFonts w:hint="eastAsia"/>
                <w:sz w:val="24"/>
                <w:szCs w:val="28"/>
              </w:rPr>
              <w:t>籍贯</w:t>
            </w:r>
          </w:p>
        </w:tc>
        <w:tc>
          <w:tcPr>
            <w:tcW w:w="1523" w:type="dxa"/>
            <w:gridSpan w:val="2"/>
            <w:shd w:val="clear" w:color="auto" w:fill="auto"/>
            <w:vAlign w:val="center"/>
          </w:tcPr>
          <w:p w:rsidR="00185EF1" w:rsidRPr="009B6759" w:rsidRDefault="00185EF1" w:rsidP="002C468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85EF1" w:rsidRPr="009B6759" w:rsidRDefault="00185EF1" w:rsidP="002C468E">
            <w:pPr>
              <w:jc w:val="center"/>
              <w:rPr>
                <w:rFonts w:hint="eastAsia"/>
                <w:sz w:val="24"/>
                <w:szCs w:val="28"/>
              </w:rPr>
            </w:pPr>
            <w:r w:rsidRPr="009B6759">
              <w:rPr>
                <w:rFonts w:hint="eastAsia"/>
                <w:sz w:val="24"/>
                <w:szCs w:val="28"/>
              </w:rPr>
              <w:t>正式</w:t>
            </w:r>
            <w:r w:rsidRPr="009B6759">
              <w:rPr>
                <w:rFonts w:hint="eastAsia"/>
                <w:sz w:val="24"/>
                <w:szCs w:val="28"/>
              </w:rPr>
              <w:t>/</w:t>
            </w:r>
            <w:r w:rsidRPr="009B6759">
              <w:rPr>
                <w:rFonts w:hint="eastAsia"/>
                <w:sz w:val="24"/>
                <w:szCs w:val="28"/>
              </w:rPr>
              <w:t>预备党员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5EF1" w:rsidRPr="009B6759" w:rsidRDefault="00185EF1" w:rsidP="002C468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5EF1" w:rsidRDefault="00185EF1" w:rsidP="002C468E">
            <w:pPr>
              <w:jc w:val="center"/>
              <w:rPr>
                <w:rFonts w:hint="eastAsia"/>
                <w:sz w:val="24"/>
                <w:szCs w:val="28"/>
              </w:rPr>
            </w:pPr>
            <w:r w:rsidRPr="009B6759">
              <w:rPr>
                <w:rFonts w:hint="eastAsia"/>
                <w:sz w:val="24"/>
                <w:szCs w:val="28"/>
              </w:rPr>
              <w:t>年龄</w:t>
            </w:r>
          </w:p>
          <w:p w:rsidR="00185EF1" w:rsidRPr="009B6759" w:rsidRDefault="00185EF1" w:rsidP="002C468E">
            <w:pPr>
              <w:jc w:val="center"/>
              <w:rPr>
                <w:rFonts w:hint="eastAsia"/>
                <w:sz w:val="24"/>
                <w:szCs w:val="28"/>
              </w:rPr>
            </w:pPr>
            <w:r w:rsidRPr="009B6759">
              <w:rPr>
                <w:rFonts w:hint="eastAsia"/>
                <w:sz w:val="24"/>
                <w:szCs w:val="28"/>
              </w:rPr>
              <w:t>(</w:t>
            </w:r>
            <w:proofErr w:type="gramStart"/>
            <w:r w:rsidRPr="009B6759">
              <w:rPr>
                <w:rFonts w:hint="eastAsia"/>
                <w:sz w:val="24"/>
                <w:szCs w:val="28"/>
              </w:rPr>
              <w:t>实岁</w:t>
            </w:r>
            <w:proofErr w:type="gramEnd"/>
            <w:r w:rsidRPr="009B6759"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85EF1" w:rsidRPr="009B6759" w:rsidRDefault="00185EF1" w:rsidP="002C468E">
            <w:pPr>
              <w:jc w:val="center"/>
              <w:rPr>
                <w:rFonts w:hint="eastAsia"/>
                <w:sz w:val="24"/>
              </w:rPr>
            </w:pPr>
          </w:p>
        </w:tc>
      </w:tr>
      <w:tr w:rsidR="00185EF1" w:rsidTr="002C468E">
        <w:trPr>
          <w:trHeight w:val="716"/>
        </w:trPr>
        <w:tc>
          <w:tcPr>
            <w:tcW w:w="1420" w:type="dxa"/>
            <w:shd w:val="clear" w:color="auto" w:fill="auto"/>
            <w:vAlign w:val="center"/>
          </w:tcPr>
          <w:p w:rsidR="00185EF1" w:rsidRPr="009B6759" w:rsidRDefault="00185EF1" w:rsidP="002C468E">
            <w:pPr>
              <w:jc w:val="center"/>
              <w:rPr>
                <w:rFonts w:hint="eastAsia"/>
                <w:sz w:val="24"/>
              </w:rPr>
            </w:pPr>
            <w:r w:rsidRPr="009B6759">
              <w:rPr>
                <w:rFonts w:hint="eastAsia"/>
                <w:sz w:val="24"/>
                <w:szCs w:val="28"/>
              </w:rPr>
              <w:t>党费</w:t>
            </w:r>
          </w:p>
        </w:tc>
        <w:tc>
          <w:tcPr>
            <w:tcW w:w="2657" w:type="dxa"/>
            <w:gridSpan w:val="4"/>
            <w:shd w:val="clear" w:color="auto" w:fill="auto"/>
            <w:vAlign w:val="center"/>
          </w:tcPr>
          <w:p w:rsidR="00185EF1" w:rsidRPr="009B6759" w:rsidRDefault="00185EF1" w:rsidP="002C468E">
            <w:pPr>
              <w:ind w:firstLineChars="100" w:firstLine="240"/>
              <w:rPr>
                <w:rFonts w:hint="eastAsia"/>
                <w:sz w:val="24"/>
              </w:rPr>
            </w:pPr>
            <w:r w:rsidRPr="009B6759">
              <w:rPr>
                <w:rFonts w:hint="eastAsia"/>
                <w:sz w:val="24"/>
                <w:szCs w:val="28"/>
              </w:rPr>
              <w:t>交到</w:t>
            </w:r>
            <w:r w:rsidRPr="009B6759">
              <w:rPr>
                <w:rFonts w:hint="eastAsia"/>
                <w:sz w:val="24"/>
                <w:szCs w:val="28"/>
                <w:u w:val="single"/>
              </w:rPr>
              <w:t xml:space="preserve">        </w:t>
            </w:r>
            <w:r w:rsidRPr="009B6759">
              <w:rPr>
                <w:rFonts w:hint="eastAsia"/>
                <w:sz w:val="24"/>
                <w:szCs w:val="28"/>
              </w:rPr>
              <w:t>月份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5EF1" w:rsidRPr="009B6759" w:rsidRDefault="00185EF1" w:rsidP="002C468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28"/>
              </w:rPr>
              <w:t>手机号码</w:t>
            </w:r>
          </w:p>
        </w:tc>
        <w:tc>
          <w:tcPr>
            <w:tcW w:w="2744" w:type="dxa"/>
            <w:gridSpan w:val="2"/>
            <w:shd w:val="clear" w:color="auto" w:fill="auto"/>
            <w:vAlign w:val="center"/>
          </w:tcPr>
          <w:p w:rsidR="00185EF1" w:rsidRPr="009B6759" w:rsidRDefault="00185EF1" w:rsidP="002C468E">
            <w:pPr>
              <w:jc w:val="center"/>
              <w:rPr>
                <w:rFonts w:hint="eastAsia"/>
                <w:sz w:val="24"/>
              </w:rPr>
            </w:pPr>
          </w:p>
        </w:tc>
      </w:tr>
      <w:tr w:rsidR="00185EF1" w:rsidRPr="00663BAE" w:rsidTr="002C468E">
        <w:trPr>
          <w:trHeight w:val="708"/>
        </w:trPr>
        <w:tc>
          <w:tcPr>
            <w:tcW w:w="1420" w:type="dxa"/>
            <w:shd w:val="clear" w:color="auto" w:fill="auto"/>
            <w:vAlign w:val="center"/>
          </w:tcPr>
          <w:p w:rsidR="00185EF1" w:rsidRPr="009B6759" w:rsidRDefault="00185EF1" w:rsidP="002C468E">
            <w:pPr>
              <w:jc w:val="center"/>
              <w:rPr>
                <w:rFonts w:hint="eastAsia"/>
                <w:sz w:val="24"/>
              </w:rPr>
            </w:pPr>
            <w:r w:rsidRPr="00663BAE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102" w:type="dxa"/>
            <w:gridSpan w:val="7"/>
            <w:shd w:val="clear" w:color="auto" w:fill="auto"/>
            <w:vAlign w:val="center"/>
          </w:tcPr>
          <w:p w:rsidR="00185EF1" w:rsidRPr="009B6759" w:rsidRDefault="00185EF1" w:rsidP="002C468E"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</w:tr>
      <w:tr w:rsidR="00185EF1" w:rsidTr="002C468E">
        <w:trPr>
          <w:trHeight w:val="708"/>
        </w:trPr>
        <w:tc>
          <w:tcPr>
            <w:tcW w:w="1420" w:type="dxa"/>
            <w:shd w:val="clear" w:color="auto" w:fill="auto"/>
            <w:vAlign w:val="center"/>
          </w:tcPr>
          <w:p w:rsidR="00185EF1" w:rsidRPr="009B6759" w:rsidRDefault="00185EF1" w:rsidP="002C468E">
            <w:pPr>
              <w:jc w:val="center"/>
              <w:rPr>
                <w:rFonts w:hint="eastAsia"/>
                <w:sz w:val="24"/>
                <w:szCs w:val="28"/>
              </w:rPr>
            </w:pPr>
            <w:r w:rsidRPr="009B6759">
              <w:rPr>
                <w:rFonts w:hint="eastAsia"/>
                <w:sz w:val="24"/>
                <w:szCs w:val="28"/>
              </w:rPr>
              <w:t>家庭</w:t>
            </w:r>
            <w:r>
              <w:rPr>
                <w:rFonts w:hint="eastAsia"/>
                <w:sz w:val="24"/>
                <w:szCs w:val="28"/>
              </w:rPr>
              <w:t>住址</w:t>
            </w:r>
          </w:p>
        </w:tc>
        <w:tc>
          <w:tcPr>
            <w:tcW w:w="7102" w:type="dxa"/>
            <w:gridSpan w:val="7"/>
            <w:shd w:val="clear" w:color="auto" w:fill="auto"/>
            <w:vAlign w:val="center"/>
          </w:tcPr>
          <w:p w:rsidR="00185EF1" w:rsidRPr="00663BAE" w:rsidRDefault="00185EF1" w:rsidP="002C468E">
            <w:pPr>
              <w:ind w:firstLineChars="100" w:firstLine="24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      </w:t>
            </w:r>
            <w:r w:rsidRPr="00663BAE">
              <w:rPr>
                <w:rFonts w:hint="eastAsia"/>
                <w:sz w:val="24"/>
              </w:rPr>
              <w:t>省</w:t>
            </w:r>
            <w:proofErr w:type="gramStart"/>
            <w:r>
              <w:rPr>
                <w:rFonts w:hint="eastAsia"/>
                <w:sz w:val="24"/>
                <w:u w:val="single"/>
              </w:rPr>
              <w:t xml:space="preserve">        </w:t>
            </w:r>
            <w:r w:rsidRPr="00663BAE"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 w:rsidRPr="00663BAE">
              <w:rPr>
                <w:rFonts w:hint="eastAsia"/>
                <w:sz w:val="24"/>
              </w:rPr>
              <w:t>市</w:t>
            </w:r>
            <w:proofErr w:type="gramEnd"/>
            <w:r w:rsidRPr="00663BAE">
              <w:rPr>
                <w:rFonts w:hint="eastAsia"/>
                <w:sz w:val="24"/>
              </w:rPr>
              <w:t>（县）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 w:rsidRPr="00663BAE">
              <w:rPr>
                <w:rFonts w:hint="eastAsia"/>
                <w:sz w:val="24"/>
              </w:rPr>
              <w:t>镇（街道）</w:t>
            </w:r>
            <w:r w:rsidRPr="00663BAE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</w:p>
        </w:tc>
      </w:tr>
      <w:tr w:rsidR="00185EF1" w:rsidRPr="00663BAE" w:rsidTr="002C468E">
        <w:trPr>
          <w:trHeight w:val="818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185EF1" w:rsidRPr="009B6759" w:rsidRDefault="00185EF1" w:rsidP="002C468E">
            <w:pPr>
              <w:jc w:val="center"/>
              <w:rPr>
                <w:rFonts w:hint="eastAsia"/>
                <w:sz w:val="24"/>
              </w:rPr>
            </w:pPr>
            <w:r w:rsidRPr="009B6759">
              <w:rPr>
                <w:rFonts w:hint="eastAsia"/>
                <w:sz w:val="24"/>
                <w:szCs w:val="28"/>
              </w:rPr>
              <w:t>所要去的单位全称</w:t>
            </w:r>
          </w:p>
        </w:tc>
        <w:tc>
          <w:tcPr>
            <w:tcW w:w="6004" w:type="dxa"/>
            <w:gridSpan w:val="6"/>
            <w:shd w:val="clear" w:color="auto" w:fill="auto"/>
            <w:vAlign w:val="center"/>
          </w:tcPr>
          <w:p w:rsidR="00185EF1" w:rsidRPr="009B6759" w:rsidRDefault="00185EF1" w:rsidP="002C468E">
            <w:pPr>
              <w:jc w:val="center"/>
              <w:rPr>
                <w:rFonts w:hint="eastAsia"/>
                <w:sz w:val="24"/>
              </w:rPr>
            </w:pPr>
          </w:p>
        </w:tc>
      </w:tr>
      <w:tr w:rsidR="00185EF1" w:rsidTr="002C468E">
        <w:trPr>
          <w:trHeight w:val="814"/>
        </w:trPr>
        <w:tc>
          <w:tcPr>
            <w:tcW w:w="3369" w:type="dxa"/>
            <w:gridSpan w:val="4"/>
            <w:shd w:val="clear" w:color="auto" w:fill="auto"/>
            <w:vAlign w:val="center"/>
          </w:tcPr>
          <w:p w:rsidR="00185EF1" w:rsidRPr="009B6759" w:rsidRDefault="00185EF1" w:rsidP="002C468E">
            <w:pPr>
              <w:jc w:val="left"/>
              <w:rPr>
                <w:rFonts w:hint="eastAsia"/>
                <w:sz w:val="24"/>
              </w:rPr>
            </w:pPr>
            <w:r w:rsidRPr="009B6759">
              <w:rPr>
                <w:rFonts w:hint="eastAsia"/>
                <w:sz w:val="24"/>
                <w:szCs w:val="28"/>
              </w:rPr>
              <w:t>组织关系</w:t>
            </w:r>
            <w:r>
              <w:rPr>
                <w:rFonts w:hint="eastAsia"/>
                <w:sz w:val="24"/>
                <w:szCs w:val="28"/>
              </w:rPr>
              <w:t>接收单位的准确称呼</w:t>
            </w:r>
          </w:p>
        </w:tc>
        <w:tc>
          <w:tcPr>
            <w:tcW w:w="5153" w:type="dxa"/>
            <w:gridSpan w:val="4"/>
            <w:shd w:val="clear" w:color="auto" w:fill="auto"/>
            <w:vAlign w:val="center"/>
          </w:tcPr>
          <w:p w:rsidR="00185EF1" w:rsidRDefault="00185EF1" w:rsidP="002C468E">
            <w:pPr>
              <w:jc w:val="center"/>
              <w:rPr>
                <w:rFonts w:hint="eastAsia"/>
                <w:sz w:val="24"/>
              </w:rPr>
            </w:pPr>
          </w:p>
          <w:p w:rsidR="00185EF1" w:rsidRPr="009B6759" w:rsidRDefault="00185EF1" w:rsidP="002C468E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185EF1" w:rsidRPr="00C57304" w:rsidRDefault="00185EF1" w:rsidP="00185EF1">
      <w:pPr>
        <w:spacing w:line="400" w:lineRule="atLeast"/>
        <w:ind w:firstLineChars="196" w:firstLine="472"/>
        <w:rPr>
          <w:rFonts w:hint="eastAsia"/>
          <w:sz w:val="24"/>
          <w:szCs w:val="28"/>
        </w:rPr>
      </w:pPr>
      <w:r w:rsidRPr="009E2D72">
        <w:rPr>
          <w:rFonts w:hint="eastAsia"/>
          <w:b/>
          <w:sz w:val="24"/>
          <w:szCs w:val="28"/>
        </w:rPr>
        <w:t>说明：</w:t>
      </w:r>
      <w:r w:rsidRPr="00C57304">
        <w:rPr>
          <w:rFonts w:hint="eastAsia"/>
          <w:sz w:val="24"/>
          <w:szCs w:val="28"/>
        </w:rPr>
        <w:t>1</w:t>
      </w:r>
      <w:r w:rsidRPr="00C57304">
        <w:rPr>
          <w:rFonts w:hint="eastAsia"/>
          <w:sz w:val="24"/>
          <w:szCs w:val="28"/>
        </w:rPr>
        <w:t>、组织关系转往浙江省内的毕业生党员凭此条到自己所在的学院</w:t>
      </w:r>
      <w:r>
        <w:rPr>
          <w:rFonts w:hint="eastAsia"/>
          <w:sz w:val="24"/>
          <w:szCs w:val="28"/>
        </w:rPr>
        <w:t>党委通过全国党员管理系统转出党员组织关系</w:t>
      </w:r>
      <w:r w:rsidRPr="00C57304">
        <w:rPr>
          <w:rFonts w:hint="eastAsia"/>
          <w:sz w:val="24"/>
          <w:szCs w:val="28"/>
        </w:rPr>
        <w:t>；转往省外的凭此条到自己所在的学院党</w:t>
      </w:r>
      <w:r>
        <w:rPr>
          <w:rFonts w:hint="eastAsia"/>
          <w:sz w:val="24"/>
          <w:szCs w:val="28"/>
        </w:rPr>
        <w:t>委（党</w:t>
      </w:r>
      <w:r w:rsidRPr="00C57304">
        <w:rPr>
          <w:rFonts w:hint="eastAsia"/>
          <w:sz w:val="24"/>
          <w:szCs w:val="28"/>
        </w:rPr>
        <w:t>总支</w:t>
      </w:r>
      <w:r>
        <w:rPr>
          <w:rFonts w:hint="eastAsia"/>
          <w:sz w:val="24"/>
          <w:szCs w:val="28"/>
        </w:rPr>
        <w:t>）</w:t>
      </w:r>
      <w:r w:rsidRPr="00C57304">
        <w:rPr>
          <w:rFonts w:hint="eastAsia"/>
          <w:sz w:val="24"/>
          <w:szCs w:val="28"/>
        </w:rPr>
        <w:t>开具党员组织关系</w:t>
      </w:r>
      <w:r>
        <w:rPr>
          <w:rFonts w:hint="eastAsia"/>
          <w:sz w:val="24"/>
          <w:szCs w:val="28"/>
        </w:rPr>
        <w:t>转接</w:t>
      </w:r>
      <w:r w:rsidRPr="00C57304">
        <w:rPr>
          <w:rFonts w:hint="eastAsia"/>
          <w:sz w:val="24"/>
          <w:szCs w:val="28"/>
        </w:rPr>
        <w:t>介绍信。</w:t>
      </w:r>
    </w:p>
    <w:p w:rsidR="00185EF1" w:rsidRDefault="00185EF1" w:rsidP="00185EF1">
      <w:pPr>
        <w:spacing w:line="400" w:lineRule="atLeast"/>
        <w:ind w:firstLineChars="200" w:firstLine="480"/>
        <w:rPr>
          <w:rFonts w:hint="eastAsia"/>
          <w:sz w:val="24"/>
          <w:szCs w:val="28"/>
        </w:rPr>
      </w:pPr>
      <w:r w:rsidRPr="00C57304">
        <w:rPr>
          <w:rFonts w:hint="eastAsia"/>
          <w:sz w:val="24"/>
          <w:szCs w:val="28"/>
        </w:rPr>
        <w:t>2</w:t>
      </w:r>
      <w:r w:rsidRPr="00C57304">
        <w:rPr>
          <w:rFonts w:hint="eastAsia"/>
          <w:sz w:val="24"/>
          <w:szCs w:val="28"/>
        </w:rPr>
        <w:t>、党员组织关系介绍信是党员政治身份的证明，务必在有效期内（外省</w:t>
      </w:r>
      <w:r>
        <w:rPr>
          <w:rFonts w:hint="eastAsia"/>
          <w:sz w:val="24"/>
          <w:szCs w:val="28"/>
        </w:rPr>
        <w:t>60</w:t>
      </w:r>
      <w:r w:rsidRPr="00C57304">
        <w:rPr>
          <w:rFonts w:hint="eastAsia"/>
          <w:sz w:val="24"/>
          <w:szCs w:val="28"/>
        </w:rPr>
        <w:t>日）持该介绍信到转入单位党组织办理转接手续。党员组织关系介绍信如果遗失、失效，不能补办。党章规定：“党员如果没有正当理由连续</w:t>
      </w:r>
      <w:r w:rsidRPr="00C57304">
        <w:rPr>
          <w:rFonts w:hint="eastAsia"/>
          <w:sz w:val="24"/>
          <w:szCs w:val="28"/>
        </w:rPr>
        <w:t>6</w:t>
      </w:r>
      <w:r w:rsidRPr="00C57304">
        <w:rPr>
          <w:rFonts w:hint="eastAsia"/>
          <w:sz w:val="24"/>
          <w:szCs w:val="28"/>
        </w:rPr>
        <w:t>个月不参加党的组织生活，或</w:t>
      </w:r>
      <w:proofErr w:type="gramStart"/>
      <w:r w:rsidRPr="00C57304">
        <w:rPr>
          <w:rFonts w:hint="eastAsia"/>
          <w:sz w:val="24"/>
          <w:szCs w:val="28"/>
        </w:rPr>
        <w:t>不</w:t>
      </w:r>
      <w:proofErr w:type="gramEnd"/>
      <w:r w:rsidRPr="00C57304">
        <w:rPr>
          <w:rFonts w:hint="eastAsia"/>
          <w:sz w:val="24"/>
          <w:szCs w:val="28"/>
        </w:rPr>
        <w:t>交纳党费，或不做党所分配的工作，就被认为是自行脱党。”毕业生党员高度重视，及时进行组织关系转接。</w:t>
      </w:r>
    </w:p>
    <w:p w:rsidR="00185EF1" w:rsidRDefault="00185EF1" w:rsidP="00185EF1">
      <w:pPr>
        <w:spacing w:line="400" w:lineRule="atLeast"/>
        <w:ind w:firstLineChars="200" w:firstLine="48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3</w:t>
      </w:r>
      <w:r>
        <w:rPr>
          <w:rFonts w:hint="eastAsia"/>
          <w:sz w:val="24"/>
          <w:szCs w:val="28"/>
        </w:rPr>
        <w:t>、转移党员组织关系应由党员本人亲自办理。</w:t>
      </w:r>
    </w:p>
    <w:p w:rsidR="00185EF1" w:rsidRDefault="00185EF1" w:rsidP="00185EF1">
      <w:pPr>
        <w:spacing w:line="400" w:lineRule="atLeast"/>
        <w:ind w:firstLine="48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4</w:t>
      </w:r>
      <w:r w:rsidRPr="00C57304">
        <w:rPr>
          <w:rFonts w:hint="eastAsia"/>
          <w:sz w:val="24"/>
          <w:szCs w:val="28"/>
        </w:rPr>
        <w:t>、毕业的预备党员，到新单位后要定期向</w:t>
      </w:r>
      <w:r>
        <w:rPr>
          <w:rFonts w:hint="eastAsia"/>
          <w:sz w:val="24"/>
          <w:szCs w:val="28"/>
        </w:rPr>
        <w:t>新</w:t>
      </w:r>
      <w:r w:rsidRPr="00C57304">
        <w:rPr>
          <w:rFonts w:hint="eastAsia"/>
          <w:sz w:val="24"/>
          <w:szCs w:val="28"/>
        </w:rPr>
        <w:t>单位</w:t>
      </w:r>
      <w:r>
        <w:rPr>
          <w:rFonts w:hint="eastAsia"/>
          <w:sz w:val="24"/>
          <w:szCs w:val="28"/>
        </w:rPr>
        <w:t>或接收组织关系的</w:t>
      </w:r>
      <w:r w:rsidRPr="00C57304">
        <w:rPr>
          <w:rFonts w:hint="eastAsia"/>
          <w:sz w:val="24"/>
          <w:szCs w:val="28"/>
        </w:rPr>
        <w:t>党组织递交思想汇报，到期递交转正申请书，申请按期转正。</w:t>
      </w:r>
    </w:p>
    <w:p w:rsidR="00185EF1" w:rsidRDefault="00185EF1" w:rsidP="00185EF1">
      <w:pPr>
        <w:spacing w:line="400" w:lineRule="atLeast"/>
        <w:ind w:firstLineChars="200" w:firstLine="48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本人已认真阅读上述说明，承诺按时办理组织关系转接手续，并及时将组织关系介绍信回执寄回所在学院。</w:t>
      </w:r>
      <w:r>
        <w:rPr>
          <w:rFonts w:hint="eastAsia"/>
          <w:sz w:val="24"/>
          <w:szCs w:val="28"/>
        </w:rPr>
        <w:t xml:space="preserve">  </w:t>
      </w:r>
    </w:p>
    <w:p w:rsidR="00185EF1" w:rsidRPr="00986912" w:rsidRDefault="00185EF1" w:rsidP="00185EF1">
      <w:pPr>
        <w:spacing w:line="40" w:lineRule="atLeast"/>
        <w:ind w:firstLineChars="200" w:firstLine="480"/>
        <w:rPr>
          <w:rFonts w:hint="eastAsia"/>
          <w:b/>
          <w:sz w:val="24"/>
          <w:szCs w:val="28"/>
        </w:rPr>
      </w:pPr>
      <w:r>
        <w:rPr>
          <w:rFonts w:hint="eastAsia"/>
          <w:sz w:val="24"/>
          <w:szCs w:val="28"/>
        </w:rPr>
        <w:t xml:space="preserve">   </w:t>
      </w:r>
      <w:r w:rsidRPr="0006175B">
        <w:rPr>
          <w:rFonts w:hint="eastAsia"/>
          <w:b/>
          <w:sz w:val="28"/>
          <w:szCs w:val="28"/>
        </w:rPr>
        <w:t>本人签名：</w:t>
      </w:r>
      <w:r>
        <w:rPr>
          <w:rFonts w:hint="eastAsia"/>
          <w:b/>
          <w:sz w:val="28"/>
          <w:szCs w:val="28"/>
        </w:rPr>
        <w:t xml:space="preserve">             </w:t>
      </w:r>
      <w:r w:rsidRPr="0006175B">
        <w:rPr>
          <w:rFonts w:hint="eastAsia"/>
          <w:b/>
          <w:sz w:val="28"/>
          <w:szCs w:val="28"/>
        </w:rPr>
        <w:t xml:space="preserve">       </w:t>
      </w:r>
      <w:r w:rsidRPr="0006175B">
        <w:rPr>
          <w:rFonts w:hint="eastAsia"/>
          <w:b/>
          <w:sz w:val="28"/>
          <w:szCs w:val="28"/>
        </w:rPr>
        <w:t>日期：</w:t>
      </w:r>
      <w:r w:rsidRPr="0006175B">
        <w:rPr>
          <w:rFonts w:hint="eastAsia"/>
          <w:b/>
          <w:sz w:val="28"/>
          <w:szCs w:val="28"/>
        </w:rPr>
        <w:t xml:space="preserve"> </w:t>
      </w:r>
      <w:r w:rsidRPr="0006175B">
        <w:rPr>
          <w:rFonts w:hint="eastAsia"/>
          <w:b/>
          <w:sz w:val="24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369"/>
        <w:gridCol w:w="1893"/>
      </w:tblGrid>
      <w:tr w:rsidR="00185EF1" w:rsidRPr="00A35E4D" w:rsidTr="002C468E">
        <w:tc>
          <w:tcPr>
            <w:tcW w:w="8522" w:type="dxa"/>
            <w:gridSpan w:val="4"/>
            <w:shd w:val="clear" w:color="auto" w:fill="auto"/>
            <w:vAlign w:val="center"/>
          </w:tcPr>
          <w:p w:rsidR="00185EF1" w:rsidRPr="00A35E4D" w:rsidRDefault="00185EF1" w:rsidP="002C468E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A35E4D">
              <w:rPr>
                <w:rFonts w:hint="eastAsia"/>
                <w:sz w:val="24"/>
                <w:szCs w:val="28"/>
              </w:rPr>
              <w:t>所在党组织填写</w:t>
            </w:r>
          </w:p>
        </w:tc>
      </w:tr>
      <w:tr w:rsidR="00185EF1" w:rsidRPr="00A35E4D" w:rsidTr="002C468E">
        <w:trPr>
          <w:trHeight w:val="634"/>
        </w:trPr>
        <w:tc>
          <w:tcPr>
            <w:tcW w:w="2130" w:type="dxa"/>
            <w:shd w:val="clear" w:color="auto" w:fill="auto"/>
            <w:vAlign w:val="center"/>
          </w:tcPr>
          <w:p w:rsidR="00185EF1" w:rsidRPr="00A35E4D" w:rsidRDefault="00185EF1" w:rsidP="002C468E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A35E4D">
              <w:rPr>
                <w:rFonts w:hint="eastAsia"/>
                <w:sz w:val="24"/>
              </w:rPr>
              <w:t>组织介绍信编号：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185EF1" w:rsidRPr="00A35E4D" w:rsidRDefault="00185EF1" w:rsidP="002C468E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185EF1" w:rsidRPr="00A35E4D" w:rsidRDefault="00185EF1" w:rsidP="002C468E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A35E4D">
              <w:rPr>
                <w:rFonts w:hint="eastAsia"/>
                <w:sz w:val="24"/>
              </w:rPr>
              <w:t>组织介绍信有效期：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85EF1" w:rsidRPr="00A35E4D" w:rsidRDefault="00185EF1" w:rsidP="002C468E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</w:tr>
    </w:tbl>
    <w:p w:rsidR="001C6C89" w:rsidRDefault="001C6C89">
      <w:bookmarkStart w:id="0" w:name="_GoBack"/>
      <w:bookmarkEnd w:id="0"/>
    </w:p>
    <w:sectPr w:rsidR="001C6C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B7C" w:rsidRDefault="00377B7C" w:rsidP="00185EF1">
      <w:r>
        <w:separator/>
      </w:r>
    </w:p>
  </w:endnote>
  <w:endnote w:type="continuationSeparator" w:id="0">
    <w:p w:rsidR="00377B7C" w:rsidRDefault="00377B7C" w:rsidP="0018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B7C" w:rsidRDefault="00377B7C" w:rsidP="00185EF1">
      <w:r>
        <w:separator/>
      </w:r>
    </w:p>
  </w:footnote>
  <w:footnote w:type="continuationSeparator" w:id="0">
    <w:p w:rsidR="00377B7C" w:rsidRDefault="00377B7C" w:rsidP="00185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1337A9"/>
    <w:rsid w:val="00185EF1"/>
    <w:rsid w:val="001C6C89"/>
    <w:rsid w:val="0037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F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185EF1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5E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E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EF1"/>
    <w:rPr>
      <w:sz w:val="18"/>
      <w:szCs w:val="18"/>
    </w:rPr>
  </w:style>
  <w:style w:type="character" w:customStyle="1" w:styleId="1Char">
    <w:name w:val="标题 1 Char"/>
    <w:basedOn w:val="a0"/>
    <w:link w:val="1"/>
    <w:rsid w:val="00185EF1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F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185EF1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5E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E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EF1"/>
    <w:rPr>
      <w:sz w:val="18"/>
      <w:szCs w:val="18"/>
    </w:rPr>
  </w:style>
  <w:style w:type="character" w:customStyle="1" w:styleId="1Char">
    <w:name w:val="标题 1 Char"/>
    <w:basedOn w:val="a0"/>
    <w:link w:val="1"/>
    <w:rsid w:val="00185EF1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527</Characters>
  <Application>Microsoft Office Word</Application>
  <DocSecurity>0</DocSecurity>
  <Lines>4</Lines>
  <Paragraphs>1</Paragraphs>
  <ScaleCrop>false</ScaleCrop>
  <Company>微软中国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2018-05-28T04:20:00Z</dcterms:created>
  <dcterms:modified xsi:type="dcterms:W3CDTF">2018-05-28T04:20:00Z</dcterms:modified>
</cp:coreProperties>
</file>